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BF5" w:rsidRDefault="00807BF5">
      <w:pPr>
        <w:rPr>
          <w:b/>
          <w:bCs/>
        </w:rPr>
        <w:sectPr w:rsidR="00807BF5" w:rsidSect="005D6C83">
          <w:pgSz w:w="11906" w:h="16838" w:code="9"/>
          <w:pgMar w:top="1304" w:right="1077" w:bottom="1304" w:left="1077" w:header="851" w:footer="992" w:gutter="0"/>
          <w:cols w:num="2" w:space="420"/>
          <w:docGrid w:type="linesAndChars" w:linePitch="303" w:charSpace="90139"/>
        </w:sectPr>
      </w:pPr>
      <w:bookmarkStart w:id="0" w:name="_GoBack"/>
      <w:bookmarkEnd w:id="0"/>
    </w:p>
    <w:p w:rsidR="000826A7" w:rsidRDefault="00B714FC" w:rsidP="00CB0DBE">
      <w:pPr>
        <w:wordWrap w:val="0"/>
        <w:rPr>
          <w:b/>
          <w:u w:val="single"/>
        </w:rPr>
      </w:pPr>
      <w:r>
        <w:rPr>
          <w:rFonts w:eastAsia="ＭＳ ゴシック"/>
          <w:b/>
          <w:bCs/>
          <w:noProof/>
          <w:color w:val="0000FF"/>
          <w:spacing w:val="3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580BD9" wp14:editId="5DCB5547">
                <wp:simplePos x="0" y="0"/>
                <wp:positionH relativeFrom="column">
                  <wp:posOffset>-59055</wp:posOffset>
                </wp:positionH>
                <wp:positionV relativeFrom="margin">
                  <wp:posOffset>-518795</wp:posOffset>
                </wp:positionV>
                <wp:extent cx="6743700" cy="559435"/>
                <wp:effectExtent l="7620" t="13970" r="11430" b="7620"/>
                <wp:wrapTopAndBottom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6A7" w:rsidRPr="004E32DA" w:rsidRDefault="00CB0DBE" w:rsidP="000826A7">
                            <w:pPr>
                              <w:tabs>
                                <w:tab w:val="left" w:pos="8222"/>
                              </w:tabs>
                              <w:spacing w:line="24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月例報告書（</w:t>
                            </w:r>
                            <w:r w:rsidRPr="00CB0DBE">
                              <w:rPr>
                                <w:szCs w:val="21"/>
                              </w:rPr>
                              <w:t>2015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年</w:t>
                            </w:r>
                            <w:r w:rsidRPr="00CB0DBE">
                              <w:rPr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月実施分）</w:t>
                            </w:r>
                            <w:r w:rsidR="000826A7" w:rsidRPr="004E32DA">
                              <w:rPr>
                                <w:rFonts w:ascii="ＭＳ 明朝" w:hAnsi="ＭＳ 明朝" w:hint="eastAsia"/>
                                <w:szCs w:val="21"/>
                              </w:rPr>
                              <w:tab/>
                            </w:r>
                            <w:r w:rsidR="000826A7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</w:t>
                            </w:r>
                            <w:r w:rsidR="000826A7" w:rsidRPr="0002047E">
                              <w:rPr>
                                <w:szCs w:val="21"/>
                              </w:rPr>
                              <w:t xml:space="preserve"> </w:t>
                            </w:r>
                            <w:r w:rsidR="000826A7" w:rsidRPr="0002047E">
                              <w:rPr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0826A7">
                              <w:rPr>
                                <w:szCs w:val="21"/>
                              </w:rPr>
                              <w:t>201</w:t>
                            </w:r>
                            <w:r w:rsidR="000826A7">
                              <w:rPr>
                                <w:rFonts w:hint="eastAsia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04</w:t>
                            </w:r>
                            <w:r w:rsidR="000826A7">
                              <w:rPr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28</w:t>
                            </w:r>
                          </w:p>
                          <w:p w:rsidR="000826A7" w:rsidRPr="00A83D6A" w:rsidRDefault="00CB0DBE" w:rsidP="000826A7">
                            <w:pPr>
                              <w:tabs>
                                <w:tab w:val="left" w:pos="8364"/>
                              </w:tabs>
                              <w:spacing w:line="24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カリミョウバンの滴下冷却晶析における滴下流量の影響</w:t>
                            </w:r>
                          </w:p>
                          <w:p w:rsidR="000826A7" w:rsidRPr="00CB0DBE" w:rsidRDefault="00CB0DBE" w:rsidP="000826A7">
                            <w:pPr>
                              <w:tabs>
                                <w:tab w:val="left" w:pos="8364"/>
                              </w:tabs>
                              <w:wordWrap w:val="0"/>
                              <w:spacing w:line="240" w:lineRule="exact"/>
                              <w:jc w:val="right"/>
                              <w:rPr>
                                <w:szCs w:val="21"/>
                              </w:rPr>
                            </w:pPr>
                            <w:r w:rsidRPr="00CB0DBE">
                              <w:rPr>
                                <w:szCs w:val="21"/>
                              </w:rPr>
                              <w:t xml:space="preserve">冷却１班　</w:t>
                            </w:r>
                            <w:r w:rsidRPr="00CB0DBE">
                              <w:rPr>
                                <w:szCs w:val="21"/>
                              </w:rPr>
                              <w:t>M2</w:t>
                            </w:r>
                            <w:r w:rsidRPr="00CB0DBE">
                              <w:rPr>
                                <w:szCs w:val="21"/>
                              </w:rPr>
                              <w:t>海津</w:t>
                            </w:r>
                            <w:r w:rsidRPr="00CB0DBE">
                              <w:rPr>
                                <w:szCs w:val="21"/>
                              </w:rPr>
                              <w:t xml:space="preserve"> </w:t>
                            </w:r>
                            <w:r w:rsidRPr="00CB0DBE">
                              <w:rPr>
                                <w:szCs w:val="21"/>
                              </w:rPr>
                              <w:t>里佳、</w:t>
                            </w:r>
                            <w:r w:rsidRPr="00CB0DBE">
                              <w:rPr>
                                <w:szCs w:val="21"/>
                              </w:rPr>
                              <w:t>B4</w:t>
                            </w:r>
                            <w:r w:rsidRPr="00CB0DBE">
                              <w:rPr>
                                <w:szCs w:val="21"/>
                              </w:rPr>
                              <w:t>佐々木数馬</w:t>
                            </w:r>
                          </w:p>
                          <w:p w:rsidR="0011388A" w:rsidRPr="00E97F60" w:rsidRDefault="0011388A" w:rsidP="000826A7">
                            <w:pPr>
                              <w:tabs>
                                <w:tab w:val="left" w:pos="8364"/>
                              </w:tabs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:rsidR="0011388A" w:rsidRPr="002C615E" w:rsidRDefault="0011388A" w:rsidP="003E62FD">
                            <w:pPr>
                              <w:tabs>
                                <w:tab w:val="left" w:pos="8364"/>
                              </w:tabs>
                              <w:wordWrap w:val="0"/>
                              <w:spacing w:line="240" w:lineRule="exact"/>
                              <w:jc w:val="right"/>
                              <w:rPr>
                                <w:spacing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34920" rIns="91440" bIns="349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80BD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4.65pt;margin-top:-40.85pt;width:531pt;height:4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">
                <v:textbox inset=",.97mm,,.97mm">
                  <w:txbxContent>
                    <w:p w:rsidR="000826A7" w:rsidRPr="004E32DA" w:rsidRDefault="00CB0DBE" w:rsidP="000826A7">
                      <w:pPr>
                        <w:tabs>
                          <w:tab w:val="left" w:pos="8222"/>
                        </w:tabs>
                        <w:spacing w:line="240" w:lineRule="exac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月例報告書（</w:t>
                      </w:r>
                      <w:r w:rsidRPr="00CB0DBE">
                        <w:rPr>
                          <w:szCs w:val="21"/>
                        </w:rPr>
                        <w:t>2015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年</w:t>
                      </w:r>
                      <w:r w:rsidRPr="00CB0DBE">
                        <w:rPr>
                          <w:szCs w:val="21"/>
                        </w:rPr>
                        <w:t>4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月実施分）</w:t>
                      </w:r>
                      <w:r w:rsidR="000826A7" w:rsidRPr="004E32DA">
                        <w:rPr>
                          <w:rFonts w:ascii="ＭＳ 明朝" w:hAnsi="ＭＳ 明朝" w:hint="eastAsia"/>
                          <w:szCs w:val="21"/>
                        </w:rPr>
                        <w:tab/>
                      </w:r>
                      <w:r w:rsidR="000826A7">
                        <w:rPr>
                          <w:rFonts w:ascii="ＭＳ 明朝" w:hAnsi="ＭＳ 明朝" w:hint="eastAsia"/>
                          <w:szCs w:val="21"/>
                        </w:rPr>
                        <w:t xml:space="preserve">　　　</w:t>
                      </w:r>
                      <w:r w:rsidR="000826A7" w:rsidRPr="0002047E">
                        <w:rPr>
                          <w:szCs w:val="21"/>
                        </w:rPr>
                        <w:t xml:space="preserve"> </w:t>
                      </w:r>
                      <w:r w:rsidR="000826A7" w:rsidRPr="0002047E">
                        <w:rPr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0826A7">
                        <w:rPr>
                          <w:szCs w:val="21"/>
                        </w:rPr>
                        <w:t>201</w:t>
                      </w:r>
                      <w:r w:rsidR="000826A7">
                        <w:rPr>
                          <w:rFonts w:hint="eastAsia"/>
                          <w:szCs w:val="21"/>
                        </w:rPr>
                        <w:t>5</w:t>
                      </w:r>
                      <w:r>
                        <w:rPr>
                          <w:szCs w:val="21"/>
                        </w:rPr>
                        <w:t>/</w:t>
                      </w:r>
                      <w:r>
                        <w:rPr>
                          <w:rFonts w:hint="eastAsia"/>
                          <w:szCs w:val="21"/>
                        </w:rPr>
                        <w:t>04</w:t>
                      </w:r>
                      <w:r w:rsidR="000826A7">
                        <w:rPr>
                          <w:szCs w:val="21"/>
                        </w:rPr>
                        <w:t>/</w:t>
                      </w:r>
                      <w:r>
                        <w:rPr>
                          <w:rFonts w:hint="eastAsia"/>
                          <w:szCs w:val="21"/>
                        </w:rPr>
                        <w:t>28</w:t>
                      </w:r>
                    </w:p>
                    <w:p w:rsidR="000826A7" w:rsidRPr="00A83D6A" w:rsidRDefault="00CB0DBE" w:rsidP="000826A7">
                      <w:pPr>
                        <w:tabs>
                          <w:tab w:val="left" w:pos="8364"/>
                        </w:tabs>
                        <w:spacing w:line="240" w:lineRule="exact"/>
                        <w:jc w:val="center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カリミョウバンの滴下冷却晶析における滴下流量の影響</w:t>
                      </w:r>
                    </w:p>
                    <w:p w:rsidR="000826A7" w:rsidRPr="00CB0DBE" w:rsidRDefault="00CB0DBE" w:rsidP="000826A7">
                      <w:pPr>
                        <w:tabs>
                          <w:tab w:val="left" w:pos="8364"/>
                        </w:tabs>
                        <w:wordWrap w:val="0"/>
                        <w:spacing w:line="240" w:lineRule="exact"/>
                        <w:jc w:val="right"/>
                        <w:rPr>
                          <w:szCs w:val="21"/>
                        </w:rPr>
                      </w:pPr>
                      <w:r w:rsidRPr="00CB0DBE">
                        <w:rPr>
                          <w:szCs w:val="21"/>
                        </w:rPr>
                        <w:t xml:space="preserve">冷却１班　</w:t>
                      </w:r>
                      <w:r w:rsidRPr="00CB0DBE">
                        <w:rPr>
                          <w:szCs w:val="21"/>
                        </w:rPr>
                        <w:t>M2</w:t>
                      </w:r>
                      <w:r w:rsidRPr="00CB0DBE">
                        <w:rPr>
                          <w:szCs w:val="21"/>
                        </w:rPr>
                        <w:t>海津</w:t>
                      </w:r>
                      <w:r w:rsidRPr="00CB0DBE">
                        <w:rPr>
                          <w:szCs w:val="21"/>
                        </w:rPr>
                        <w:t xml:space="preserve"> </w:t>
                      </w:r>
                      <w:r w:rsidRPr="00CB0DBE">
                        <w:rPr>
                          <w:szCs w:val="21"/>
                        </w:rPr>
                        <w:t>里佳、</w:t>
                      </w:r>
                      <w:r w:rsidRPr="00CB0DBE">
                        <w:rPr>
                          <w:szCs w:val="21"/>
                        </w:rPr>
                        <w:t>B4</w:t>
                      </w:r>
                      <w:r w:rsidRPr="00CB0DBE">
                        <w:rPr>
                          <w:szCs w:val="21"/>
                        </w:rPr>
                        <w:t>佐々木数馬</w:t>
                      </w:r>
                    </w:p>
                    <w:p w:rsidR="0011388A" w:rsidRPr="00E97F60" w:rsidRDefault="0011388A" w:rsidP="000826A7">
                      <w:pPr>
                        <w:tabs>
                          <w:tab w:val="left" w:pos="8364"/>
                        </w:tabs>
                        <w:spacing w:line="24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:rsidR="0011388A" w:rsidRPr="002C615E" w:rsidRDefault="0011388A" w:rsidP="003E62FD">
                      <w:pPr>
                        <w:tabs>
                          <w:tab w:val="left" w:pos="8364"/>
                        </w:tabs>
                        <w:wordWrap w:val="0"/>
                        <w:spacing w:line="240" w:lineRule="exact"/>
                        <w:jc w:val="right"/>
                        <w:rPr>
                          <w:spacing w:val="20"/>
                        </w:rPr>
                      </w:pP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="000826A7">
        <w:rPr>
          <w:rFonts w:hint="eastAsia"/>
          <w:b/>
          <w:u w:val="single"/>
        </w:rPr>
        <w:t xml:space="preserve">1. </w:t>
      </w:r>
      <w:r w:rsidR="00FF12E8">
        <w:rPr>
          <w:rFonts w:hint="eastAsia"/>
          <w:b/>
          <w:u w:val="single"/>
        </w:rPr>
        <w:t>緒言</w:t>
      </w:r>
    </w:p>
    <w:p w:rsidR="00CB0DBE" w:rsidRPr="00FF12E8" w:rsidRDefault="00FF12E8" w:rsidP="00CB0DBE">
      <w:pPr>
        <w:wordWrap w:val="0"/>
      </w:pPr>
      <w:r>
        <w:rPr>
          <w:rFonts w:hint="eastAsia"/>
        </w:rPr>
        <w:t>前月までの検討事項と実験結果の要約，今月の検討事項を数行程度で記載すること．</w:t>
      </w:r>
    </w:p>
    <w:p w:rsidR="00FF12E8" w:rsidRPr="00FF12E8" w:rsidRDefault="00FF12E8" w:rsidP="00CB0DBE">
      <w:pPr>
        <w:wordWrap w:val="0"/>
      </w:pPr>
    </w:p>
    <w:p w:rsidR="00FF12E8" w:rsidRPr="00FF12E8" w:rsidRDefault="00FF12E8" w:rsidP="00CB0DBE">
      <w:pPr>
        <w:wordWrap w:val="0"/>
        <w:rPr>
          <w:b/>
          <w:u w:val="single"/>
        </w:rPr>
      </w:pPr>
      <w:r w:rsidRPr="00FF12E8">
        <w:rPr>
          <w:rFonts w:hint="eastAsia"/>
          <w:b/>
          <w:u w:val="single"/>
        </w:rPr>
        <w:t xml:space="preserve">2. </w:t>
      </w:r>
      <w:r w:rsidRPr="00FF12E8">
        <w:rPr>
          <w:rFonts w:hint="eastAsia"/>
          <w:b/>
          <w:u w:val="single"/>
        </w:rPr>
        <w:t>実験方法</w:t>
      </w:r>
    </w:p>
    <w:p w:rsidR="00CB0DBE" w:rsidRPr="00FF12E8" w:rsidRDefault="00FF12E8" w:rsidP="00CB0DBE">
      <w:pPr>
        <w:wordWrap w:val="0"/>
      </w:pPr>
      <w:r>
        <w:rPr>
          <w:rFonts w:hint="eastAsia"/>
        </w:rPr>
        <w:t>装置図やメーカー等の記載は不要．操作条件を表にまとめるなど，記述の分量が多くなり過ぎない様に留意すること．</w:t>
      </w:r>
    </w:p>
    <w:p w:rsidR="00CB0DBE" w:rsidRPr="00FF12E8" w:rsidRDefault="00CB0DBE" w:rsidP="00CB0DBE">
      <w:pPr>
        <w:wordWrap w:val="0"/>
      </w:pPr>
    </w:p>
    <w:p w:rsidR="00FF12E8" w:rsidRPr="00FF12E8" w:rsidRDefault="00FF12E8" w:rsidP="00FF12E8">
      <w:pPr>
        <w:wordWrap w:val="0"/>
        <w:rPr>
          <w:b/>
          <w:u w:val="single"/>
        </w:rPr>
      </w:pPr>
      <w:r w:rsidRPr="00FF12E8">
        <w:rPr>
          <w:rFonts w:hint="eastAsia"/>
          <w:b/>
          <w:u w:val="single"/>
        </w:rPr>
        <w:t xml:space="preserve">3. </w:t>
      </w:r>
      <w:r w:rsidRPr="00FF12E8">
        <w:rPr>
          <w:rFonts w:hint="eastAsia"/>
          <w:b/>
          <w:u w:val="single"/>
        </w:rPr>
        <w:t>結果および考察</w:t>
      </w:r>
    </w:p>
    <w:p w:rsidR="00FF12E8" w:rsidRDefault="002A33EE" w:rsidP="00FF12E8">
      <w:pPr>
        <w:wordWrap w:val="0"/>
      </w:pPr>
      <w:r>
        <w:rPr>
          <w:rFonts w:hint="eastAsia"/>
        </w:rPr>
        <w:t>文章を左半分（１段目）</w:t>
      </w:r>
      <w:r w:rsidR="00FF12E8">
        <w:rPr>
          <w:rFonts w:hint="eastAsia"/>
        </w:rPr>
        <w:t>に，</w:t>
      </w:r>
      <w:r>
        <w:rPr>
          <w:rFonts w:hint="eastAsia"/>
        </w:rPr>
        <w:t>図表を右半分（２段目）にまとめて記載すること．</w:t>
      </w:r>
    </w:p>
    <w:p w:rsidR="00FF12E8" w:rsidRPr="002A33EE" w:rsidRDefault="00FF12E8" w:rsidP="00FF12E8">
      <w:pPr>
        <w:wordWrap w:val="0"/>
      </w:pPr>
    </w:p>
    <w:p w:rsidR="00CB0DBE" w:rsidRPr="00FF12E8" w:rsidRDefault="00FF12E8" w:rsidP="00FF12E8">
      <w:pPr>
        <w:wordWrap w:val="0"/>
        <w:rPr>
          <w:b/>
          <w:u w:val="single"/>
        </w:rPr>
      </w:pPr>
      <w:r w:rsidRPr="00FF12E8">
        <w:rPr>
          <w:rFonts w:hint="eastAsia"/>
          <w:b/>
          <w:u w:val="single"/>
        </w:rPr>
        <w:t xml:space="preserve">4. </w:t>
      </w:r>
      <w:r w:rsidRPr="00FF12E8">
        <w:rPr>
          <w:rFonts w:hint="eastAsia"/>
          <w:b/>
          <w:u w:val="single"/>
        </w:rPr>
        <w:t>来月の検討事項</w:t>
      </w:r>
    </w:p>
    <w:p w:rsidR="00CB0DBE" w:rsidRPr="00FF12E8" w:rsidRDefault="00CB0DBE" w:rsidP="00CB0DBE">
      <w:pPr>
        <w:wordWrap w:val="0"/>
      </w:pPr>
    </w:p>
    <w:p w:rsidR="00CB0DBE" w:rsidRPr="00FF12E8" w:rsidRDefault="00CB0DBE" w:rsidP="00CB0DBE">
      <w:pPr>
        <w:wordWrap w:val="0"/>
      </w:pPr>
    </w:p>
    <w:p w:rsidR="00CB0DBE" w:rsidRDefault="00CB0DBE" w:rsidP="00CB0DBE">
      <w:pPr>
        <w:wordWrap w:val="0"/>
      </w:pPr>
    </w:p>
    <w:p w:rsidR="002A33EE" w:rsidRDefault="002A33EE" w:rsidP="00CB0DBE">
      <w:pPr>
        <w:wordWrap w:val="0"/>
      </w:pPr>
    </w:p>
    <w:p w:rsidR="002A33EE" w:rsidRPr="00FF12E8" w:rsidRDefault="002A33EE" w:rsidP="00CB0DBE">
      <w:pPr>
        <w:wordWrap w:val="0"/>
      </w:pPr>
    </w:p>
    <w:p w:rsidR="00CB0DBE" w:rsidRPr="00FF12E8" w:rsidRDefault="00CB0DBE" w:rsidP="00CB0DBE">
      <w:pPr>
        <w:wordWrap w:val="0"/>
      </w:pPr>
    </w:p>
    <w:p w:rsidR="00CB0DBE" w:rsidRDefault="00CB0DBE" w:rsidP="00CB0DBE"/>
    <w:p w:rsidR="002A33EE" w:rsidRDefault="002A33EE" w:rsidP="00CB0DBE"/>
    <w:p w:rsidR="002A33EE" w:rsidRDefault="002A33EE" w:rsidP="00CB0DBE"/>
    <w:p w:rsidR="002A33EE" w:rsidRDefault="002A33EE" w:rsidP="00CB0DBE"/>
    <w:p w:rsidR="002A33EE" w:rsidRDefault="002A33EE" w:rsidP="00CB0DBE"/>
    <w:p w:rsidR="002A33EE" w:rsidRDefault="002A33EE" w:rsidP="00CB0DBE"/>
    <w:p w:rsidR="002A33EE" w:rsidRDefault="002A33EE" w:rsidP="00CB0DBE"/>
    <w:p w:rsidR="002A33EE" w:rsidRDefault="002A33EE" w:rsidP="00CB0DBE"/>
    <w:p w:rsidR="002A33EE" w:rsidRDefault="002A33EE" w:rsidP="00CB0DBE"/>
    <w:p w:rsidR="002A33EE" w:rsidRDefault="002A33EE" w:rsidP="00CB0DBE"/>
    <w:p w:rsidR="002A33EE" w:rsidRDefault="002A33EE" w:rsidP="00CB0DBE"/>
    <w:p w:rsidR="002A33EE" w:rsidRDefault="002A33EE" w:rsidP="00CB0DBE"/>
    <w:p w:rsidR="002A33EE" w:rsidRDefault="002A33EE" w:rsidP="00CB0DBE"/>
    <w:p w:rsidR="002A33EE" w:rsidRDefault="002A33EE" w:rsidP="00CB0DBE"/>
    <w:p w:rsidR="002A33EE" w:rsidRDefault="002A33EE" w:rsidP="00CB0DBE"/>
    <w:p w:rsidR="002A33EE" w:rsidRDefault="002A33EE" w:rsidP="00CB0DBE"/>
    <w:p w:rsidR="002A33EE" w:rsidRDefault="002A33EE" w:rsidP="00CB0DBE"/>
    <w:p w:rsidR="002A33EE" w:rsidRDefault="002A33EE" w:rsidP="00CB0DBE"/>
    <w:p w:rsidR="002A33EE" w:rsidRDefault="002A33EE" w:rsidP="00CB0DBE"/>
    <w:p w:rsidR="002A33EE" w:rsidRDefault="002A33EE" w:rsidP="00CB0DBE"/>
    <w:p w:rsidR="002A33EE" w:rsidRDefault="002A33EE" w:rsidP="00CB0DBE"/>
    <w:p w:rsidR="002A33EE" w:rsidRDefault="002A33EE" w:rsidP="00CB0DBE"/>
    <w:p w:rsidR="002A33EE" w:rsidRDefault="002A33EE" w:rsidP="00CB0DBE"/>
    <w:p w:rsidR="002A33EE" w:rsidRDefault="002A33EE" w:rsidP="00CB0DBE"/>
    <w:p w:rsidR="002A33EE" w:rsidRDefault="002A33EE" w:rsidP="00CB0DBE"/>
    <w:p w:rsidR="002A33EE" w:rsidRDefault="002A33EE" w:rsidP="00CB0DBE"/>
    <w:p w:rsidR="002A33EE" w:rsidRDefault="002A33EE" w:rsidP="00CB0DBE"/>
    <w:p w:rsidR="002A33EE" w:rsidRDefault="002A33EE" w:rsidP="00CB0DBE"/>
    <w:p w:rsidR="002A33EE" w:rsidRPr="00FF12E8" w:rsidRDefault="002A33EE" w:rsidP="00CB0DBE">
      <w:r>
        <w:rPr>
          <w:rFonts w:hint="eastAsia"/>
        </w:rPr>
        <w:t>（この段は，なるべく図表のみを掲載する）</w:t>
      </w:r>
    </w:p>
    <w:sectPr w:rsidR="002A33EE" w:rsidRPr="00FF12E8" w:rsidSect="000826A7">
      <w:type w:val="continuous"/>
      <w:pgSz w:w="11906" w:h="16838" w:code="9"/>
      <w:pgMar w:top="720" w:right="720" w:bottom="720" w:left="720" w:header="851" w:footer="992" w:gutter="0"/>
      <w:cols w:num="2" w:space="420"/>
      <w:docGrid w:type="linesAndChars" w:linePitch="296" w:charSpace="-3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95F" w:rsidRDefault="00EC695F" w:rsidP="003060E3">
      <w:r>
        <w:separator/>
      </w:r>
    </w:p>
  </w:endnote>
  <w:endnote w:type="continuationSeparator" w:id="0">
    <w:p w:rsidR="00EC695F" w:rsidRDefault="00EC695F" w:rsidP="0030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95F" w:rsidRDefault="00EC695F" w:rsidP="003060E3">
      <w:r>
        <w:separator/>
      </w:r>
    </w:p>
  </w:footnote>
  <w:footnote w:type="continuationSeparator" w:id="0">
    <w:p w:rsidR="00EC695F" w:rsidRDefault="00EC695F" w:rsidP="00306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5528"/>
    <w:multiLevelType w:val="hybridMultilevel"/>
    <w:tmpl w:val="6E7C28C2"/>
    <w:lvl w:ilvl="0" w:tplc="BA189D16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E5E4F13C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39D4C17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A54243C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A7305368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BCE9AC6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3427A0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78E4CC8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19D68A84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6B3F05"/>
    <w:multiLevelType w:val="hybridMultilevel"/>
    <w:tmpl w:val="B7026444"/>
    <w:lvl w:ilvl="0" w:tplc="7994B1C2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E8021838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83F26A5C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D52243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7D9C3590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3968B888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C9C2CF7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114573C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6AE2DBA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6485897"/>
    <w:multiLevelType w:val="hybridMultilevel"/>
    <w:tmpl w:val="A1EEB62E"/>
    <w:lvl w:ilvl="0" w:tplc="9AA8A08C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870A1FC0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9465AEC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9B187CD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624EC236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3FD8A7F8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877ACE8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AB00574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850FEC6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DB8526B"/>
    <w:multiLevelType w:val="hybridMultilevel"/>
    <w:tmpl w:val="1610B7B4"/>
    <w:lvl w:ilvl="0" w:tplc="E4145B54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30EADF92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99883CE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5F4AA0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8A3A33D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C6262462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3D3A643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9E027A8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E3D85DCE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8CA0DC3"/>
    <w:multiLevelType w:val="hybridMultilevel"/>
    <w:tmpl w:val="6DB4EB88"/>
    <w:lvl w:ilvl="0" w:tplc="3C029E40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3C0C48"/>
    <w:multiLevelType w:val="hybridMultilevel"/>
    <w:tmpl w:val="AF52720E"/>
    <w:lvl w:ilvl="0" w:tplc="DD0EE3AE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30385B3A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1404323C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83EA197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3CE46390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E55803F4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2E50A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07865FC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D6AD896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6E74FF7"/>
    <w:multiLevelType w:val="hybridMultilevel"/>
    <w:tmpl w:val="DB783278"/>
    <w:lvl w:ilvl="0" w:tplc="F1641048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E7C640C2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D654031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3CD8844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1C8A3DBE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EE40274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85462F2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84367372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6BF65D24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77A6860"/>
    <w:multiLevelType w:val="hybridMultilevel"/>
    <w:tmpl w:val="D74C2C62"/>
    <w:lvl w:ilvl="0" w:tplc="3AD6AA7A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8DD0E49E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29C6F88C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B1BACDE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5E962898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D17899AA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8D5EEA2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AA1C8EBC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5B7298BA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E8045B2"/>
    <w:multiLevelType w:val="hybridMultilevel"/>
    <w:tmpl w:val="F98E6D08"/>
    <w:lvl w:ilvl="0" w:tplc="44F24430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4148CE48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2AC42B04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82C2C53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E3B4F22C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6082024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9042AFA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CA8550C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902F4C8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activeWritingStyle w:appName="MSWord" w:lang="ja-JP" w:vendorID="6" w:dllVersion="2" w:checkStyle="1"/>
  <w:proofState w:spelling="clean" w:grammar="dirty"/>
  <w:defaultTabStop w:val="958"/>
  <w:drawingGridHorizontalSpacing w:val="96"/>
  <w:drawingGridVerticalSpacing w:val="148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0E3"/>
    <w:rsid w:val="00002B30"/>
    <w:rsid w:val="000047CA"/>
    <w:rsid w:val="00005D40"/>
    <w:rsid w:val="000070CD"/>
    <w:rsid w:val="00020CA6"/>
    <w:rsid w:val="00026581"/>
    <w:rsid w:val="00031CF0"/>
    <w:rsid w:val="00032E5C"/>
    <w:rsid w:val="00033308"/>
    <w:rsid w:val="000362AA"/>
    <w:rsid w:val="00041FEB"/>
    <w:rsid w:val="000434AC"/>
    <w:rsid w:val="00046A5F"/>
    <w:rsid w:val="00051495"/>
    <w:rsid w:val="00054D6E"/>
    <w:rsid w:val="000636A3"/>
    <w:rsid w:val="00071336"/>
    <w:rsid w:val="00077C41"/>
    <w:rsid w:val="00077E6B"/>
    <w:rsid w:val="000826A7"/>
    <w:rsid w:val="00084507"/>
    <w:rsid w:val="0008564D"/>
    <w:rsid w:val="00094609"/>
    <w:rsid w:val="00096AF2"/>
    <w:rsid w:val="000A7000"/>
    <w:rsid w:val="000A726C"/>
    <w:rsid w:val="000B0663"/>
    <w:rsid w:val="000B3D25"/>
    <w:rsid w:val="000B5818"/>
    <w:rsid w:val="000C5F6E"/>
    <w:rsid w:val="000D0232"/>
    <w:rsid w:val="000D6386"/>
    <w:rsid w:val="000E77BB"/>
    <w:rsid w:val="000F000E"/>
    <w:rsid w:val="000F1E19"/>
    <w:rsid w:val="00103454"/>
    <w:rsid w:val="00106B33"/>
    <w:rsid w:val="00106D53"/>
    <w:rsid w:val="00112322"/>
    <w:rsid w:val="0011388A"/>
    <w:rsid w:val="00132149"/>
    <w:rsid w:val="0013742B"/>
    <w:rsid w:val="0013793E"/>
    <w:rsid w:val="001459E9"/>
    <w:rsid w:val="001636C2"/>
    <w:rsid w:val="001677E8"/>
    <w:rsid w:val="00167AA5"/>
    <w:rsid w:val="00175B9A"/>
    <w:rsid w:val="00187F3C"/>
    <w:rsid w:val="001920D5"/>
    <w:rsid w:val="00192D1B"/>
    <w:rsid w:val="001A43FF"/>
    <w:rsid w:val="001B0D1D"/>
    <w:rsid w:val="001B4EF8"/>
    <w:rsid w:val="001C0323"/>
    <w:rsid w:val="001C1D20"/>
    <w:rsid w:val="001C2C32"/>
    <w:rsid w:val="001C6887"/>
    <w:rsid w:val="001D415A"/>
    <w:rsid w:val="001E2489"/>
    <w:rsid w:val="001E7ACA"/>
    <w:rsid w:val="001F3252"/>
    <w:rsid w:val="001F4031"/>
    <w:rsid w:val="001F6B95"/>
    <w:rsid w:val="00210FC2"/>
    <w:rsid w:val="00222627"/>
    <w:rsid w:val="00226201"/>
    <w:rsid w:val="0023146F"/>
    <w:rsid w:val="00247102"/>
    <w:rsid w:val="002565D4"/>
    <w:rsid w:val="00256653"/>
    <w:rsid w:val="00256E8E"/>
    <w:rsid w:val="002630E4"/>
    <w:rsid w:val="00265220"/>
    <w:rsid w:val="002828BE"/>
    <w:rsid w:val="002835F3"/>
    <w:rsid w:val="00283CDA"/>
    <w:rsid w:val="00293709"/>
    <w:rsid w:val="002A33EE"/>
    <w:rsid w:val="002B43D5"/>
    <w:rsid w:val="002B5FBF"/>
    <w:rsid w:val="002C4732"/>
    <w:rsid w:val="002C615E"/>
    <w:rsid w:val="002D393A"/>
    <w:rsid w:val="002D5006"/>
    <w:rsid w:val="002E1791"/>
    <w:rsid w:val="002E2392"/>
    <w:rsid w:val="002E3C42"/>
    <w:rsid w:val="002F58A7"/>
    <w:rsid w:val="00301BE2"/>
    <w:rsid w:val="003060E3"/>
    <w:rsid w:val="00307AEB"/>
    <w:rsid w:val="00326BF7"/>
    <w:rsid w:val="00327739"/>
    <w:rsid w:val="00336AC1"/>
    <w:rsid w:val="0033711E"/>
    <w:rsid w:val="00340FBD"/>
    <w:rsid w:val="00342401"/>
    <w:rsid w:val="00345CBC"/>
    <w:rsid w:val="00366164"/>
    <w:rsid w:val="003665B6"/>
    <w:rsid w:val="00371B9B"/>
    <w:rsid w:val="00380844"/>
    <w:rsid w:val="00380BF3"/>
    <w:rsid w:val="00381704"/>
    <w:rsid w:val="00384941"/>
    <w:rsid w:val="003936D1"/>
    <w:rsid w:val="003A103D"/>
    <w:rsid w:val="003A3D2E"/>
    <w:rsid w:val="003A7323"/>
    <w:rsid w:val="003B2C8E"/>
    <w:rsid w:val="003B3C5F"/>
    <w:rsid w:val="003B5EB6"/>
    <w:rsid w:val="003C053C"/>
    <w:rsid w:val="003E62FD"/>
    <w:rsid w:val="003F672A"/>
    <w:rsid w:val="00404ABB"/>
    <w:rsid w:val="00412AB7"/>
    <w:rsid w:val="0042259A"/>
    <w:rsid w:val="00426089"/>
    <w:rsid w:val="00441E07"/>
    <w:rsid w:val="00453A16"/>
    <w:rsid w:val="004548D2"/>
    <w:rsid w:val="00454A6F"/>
    <w:rsid w:val="00462B43"/>
    <w:rsid w:val="0047053C"/>
    <w:rsid w:val="00470BDB"/>
    <w:rsid w:val="004722BE"/>
    <w:rsid w:val="0047267D"/>
    <w:rsid w:val="00483178"/>
    <w:rsid w:val="00486FB9"/>
    <w:rsid w:val="00493270"/>
    <w:rsid w:val="00494176"/>
    <w:rsid w:val="00495D0C"/>
    <w:rsid w:val="004A79A7"/>
    <w:rsid w:val="004B1CFA"/>
    <w:rsid w:val="004B2C3B"/>
    <w:rsid w:val="004B50BF"/>
    <w:rsid w:val="004D0BC5"/>
    <w:rsid w:val="004D595B"/>
    <w:rsid w:val="004F2088"/>
    <w:rsid w:val="004F52C1"/>
    <w:rsid w:val="004F64C4"/>
    <w:rsid w:val="00505391"/>
    <w:rsid w:val="005131E7"/>
    <w:rsid w:val="00513371"/>
    <w:rsid w:val="00515184"/>
    <w:rsid w:val="005158B8"/>
    <w:rsid w:val="00516A82"/>
    <w:rsid w:val="00521235"/>
    <w:rsid w:val="005225BC"/>
    <w:rsid w:val="00524F5F"/>
    <w:rsid w:val="005307E5"/>
    <w:rsid w:val="00530BB8"/>
    <w:rsid w:val="00547FAD"/>
    <w:rsid w:val="00556048"/>
    <w:rsid w:val="005612D5"/>
    <w:rsid w:val="0056565A"/>
    <w:rsid w:val="0057007C"/>
    <w:rsid w:val="00575C86"/>
    <w:rsid w:val="00582641"/>
    <w:rsid w:val="005843E8"/>
    <w:rsid w:val="00587214"/>
    <w:rsid w:val="00590632"/>
    <w:rsid w:val="00597EF3"/>
    <w:rsid w:val="005A2542"/>
    <w:rsid w:val="005B4777"/>
    <w:rsid w:val="005B58E7"/>
    <w:rsid w:val="005C293B"/>
    <w:rsid w:val="005C4A5B"/>
    <w:rsid w:val="005C7402"/>
    <w:rsid w:val="005D4236"/>
    <w:rsid w:val="005D6C83"/>
    <w:rsid w:val="005E2794"/>
    <w:rsid w:val="005E693F"/>
    <w:rsid w:val="005F5D18"/>
    <w:rsid w:val="005F75D5"/>
    <w:rsid w:val="00601C6A"/>
    <w:rsid w:val="00615864"/>
    <w:rsid w:val="00616A14"/>
    <w:rsid w:val="006206C2"/>
    <w:rsid w:val="0063012C"/>
    <w:rsid w:val="00630FFC"/>
    <w:rsid w:val="00640BF0"/>
    <w:rsid w:val="00641730"/>
    <w:rsid w:val="00664B85"/>
    <w:rsid w:val="0066686A"/>
    <w:rsid w:val="00677FE0"/>
    <w:rsid w:val="0068077C"/>
    <w:rsid w:val="006917E6"/>
    <w:rsid w:val="006C3B22"/>
    <w:rsid w:val="006C4588"/>
    <w:rsid w:val="006F4E8C"/>
    <w:rsid w:val="0070553B"/>
    <w:rsid w:val="0071081D"/>
    <w:rsid w:val="00714476"/>
    <w:rsid w:val="0072503E"/>
    <w:rsid w:val="0072548E"/>
    <w:rsid w:val="00750CEF"/>
    <w:rsid w:val="00753CFC"/>
    <w:rsid w:val="00753D24"/>
    <w:rsid w:val="00757291"/>
    <w:rsid w:val="00760D63"/>
    <w:rsid w:val="00764275"/>
    <w:rsid w:val="00774955"/>
    <w:rsid w:val="00777C77"/>
    <w:rsid w:val="007830CD"/>
    <w:rsid w:val="007867F9"/>
    <w:rsid w:val="007B697A"/>
    <w:rsid w:val="007C0626"/>
    <w:rsid w:val="007C60A8"/>
    <w:rsid w:val="007D1612"/>
    <w:rsid w:val="007D31BC"/>
    <w:rsid w:val="007E4A3B"/>
    <w:rsid w:val="007E4FF0"/>
    <w:rsid w:val="007F5907"/>
    <w:rsid w:val="008009DC"/>
    <w:rsid w:val="00800D75"/>
    <w:rsid w:val="00802259"/>
    <w:rsid w:val="00802370"/>
    <w:rsid w:val="0080586F"/>
    <w:rsid w:val="00805D85"/>
    <w:rsid w:val="00807BF5"/>
    <w:rsid w:val="00811CFE"/>
    <w:rsid w:val="008137EA"/>
    <w:rsid w:val="00822B90"/>
    <w:rsid w:val="00832FC5"/>
    <w:rsid w:val="008347B2"/>
    <w:rsid w:val="008366A3"/>
    <w:rsid w:val="008475A8"/>
    <w:rsid w:val="00856BC3"/>
    <w:rsid w:val="00870275"/>
    <w:rsid w:val="00870A2F"/>
    <w:rsid w:val="008711F3"/>
    <w:rsid w:val="00877619"/>
    <w:rsid w:val="00896C1C"/>
    <w:rsid w:val="008A5CB8"/>
    <w:rsid w:val="008B3037"/>
    <w:rsid w:val="008C4080"/>
    <w:rsid w:val="008D2B01"/>
    <w:rsid w:val="008D7903"/>
    <w:rsid w:val="008E6665"/>
    <w:rsid w:val="00914716"/>
    <w:rsid w:val="0091655E"/>
    <w:rsid w:val="00917C62"/>
    <w:rsid w:val="009215D8"/>
    <w:rsid w:val="0093116B"/>
    <w:rsid w:val="00957CFD"/>
    <w:rsid w:val="00981C83"/>
    <w:rsid w:val="009B05F7"/>
    <w:rsid w:val="009B2D9D"/>
    <w:rsid w:val="009B6A18"/>
    <w:rsid w:val="009B746C"/>
    <w:rsid w:val="009C05D3"/>
    <w:rsid w:val="009C2B81"/>
    <w:rsid w:val="009C7766"/>
    <w:rsid w:val="009D2E74"/>
    <w:rsid w:val="009E0C13"/>
    <w:rsid w:val="009E3556"/>
    <w:rsid w:val="009F0B23"/>
    <w:rsid w:val="009F729D"/>
    <w:rsid w:val="00A04426"/>
    <w:rsid w:val="00A05194"/>
    <w:rsid w:val="00A06DFA"/>
    <w:rsid w:val="00A20AE4"/>
    <w:rsid w:val="00A21160"/>
    <w:rsid w:val="00A23FF4"/>
    <w:rsid w:val="00A25785"/>
    <w:rsid w:val="00A31D60"/>
    <w:rsid w:val="00A44772"/>
    <w:rsid w:val="00A45F13"/>
    <w:rsid w:val="00A8209A"/>
    <w:rsid w:val="00A94587"/>
    <w:rsid w:val="00A945B9"/>
    <w:rsid w:val="00A96F9B"/>
    <w:rsid w:val="00A97E2B"/>
    <w:rsid w:val="00AA20B0"/>
    <w:rsid w:val="00AB5779"/>
    <w:rsid w:val="00AC1379"/>
    <w:rsid w:val="00AC49D1"/>
    <w:rsid w:val="00AD62A7"/>
    <w:rsid w:val="00AE1367"/>
    <w:rsid w:val="00AE27F0"/>
    <w:rsid w:val="00AE5F8C"/>
    <w:rsid w:val="00AF17EF"/>
    <w:rsid w:val="00AF3B09"/>
    <w:rsid w:val="00AF4E80"/>
    <w:rsid w:val="00B149A8"/>
    <w:rsid w:val="00B21847"/>
    <w:rsid w:val="00B22079"/>
    <w:rsid w:val="00B22EE5"/>
    <w:rsid w:val="00B238A8"/>
    <w:rsid w:val="00B26E3B"/>
    <w:rsid w:val="00B31A00"/>
    <w:rsid w:val="00B4292F"/>
    <w:rsid w:val="00B60BA5"/>
    <w:rsid w:val="00B63471"/>
    <w:rsid w:val="00B63EFE"/>
    <w:rsid w:val="00B673D5"/>
    <w:rsid w:val="00B714FC"/>
    <w:rsid w:val="00B81B0D"/>
    <w:rsid w:val="00B85F44"/>
    <w:rsid w:val="00B91498"/>
    <w:rsid w:val="00B929ED"/>
    <w:rsid w:val="00B94C51"/>
    <w:rsid w:val="00BA68FE"/>
    <w:rsid w:val="00BB066F"/>
    <w:rsid w:val="00BB16F4"/>
    <w:rsid w:val="00BB5004"/>
    <w:rsid w:val="00BC33F9"/>
    <w:rsid w:val="00BC3FC5"/>
    <w:rsid w:val="00BC50C7"/>
    <w:rsid w:val="00BD1895"/>
    <w:rsid w:val="00BD5313"/>
    <w:rsid w:val="00BF0C54"/>
    <w:rsid w:val="00BF298E"/>
    <w:rsid w:val="00BF6E79"/>
    <w:rsid w:val="00C07063"/>
    <w:rsid w:val="00C15654"/>
    <w:rsid w:val="00C20BCE"/>
    <w:rsid w:val="00C21916"/>
    <w:rsid w:val="00C34B5E"/>
    <w:rsid w:val="00C5204A"/>
    <w:rsid w:val="00C56F2B"/>
    <w:rsid w:val="00C7135B"/>
    <w:rsid w:val="00C7419D"/>
    <w:rsid w:val="00C7570E"/>
    <w:rsid w:val="00C75D00"/>
    <w:rsid w:val="00C84EB2"/>
    <w:rsid w:val="00C8586F"/>
    <w:rsid w:val="00C87389"/>
    <w:rsid w:val="00C909D6"/>
    <w:rsid w:val="00C92CBA"/>
    <w:rsid w:val="00C93804"/>
    <w:rsid w:val="00C960CD"/>
    <w:rsid w:val="00CA4E9D"/>
    <w:rsid w:val="00CA6A55"/>
    <w:rsid w:val="00CB0DBE"/>
    <w:rsid w:val="00CC6CDC"/>
    <w:rsid w:val="00CD0BDF"/>
    <w:rsid w:val="00CD16BB"/>
    <w:rsid w:val="00CD17A9"/>
    <w:rsid w:val="00CD1952"/>
    <w:rsid w:val="00CD5858"/>
    <w:rsid w:val="00CD70C8"/>
    <w:rsid w:val="00CE06B3"/>
    <w:rsid w:val="00D056C7"/>
    <w:rsid w:val="00D05841"/>
    <w:rsid w:val="00D05BE1"/>
    <w:rsid w:val="00D0613D"/>
    <w:rsid w:val="00D11947"/>
    <w:rsid w:val="00D146C6"/>
    <w:rsid w:val="00D15538"/>
    <w:rsid w:val="00D24C76"/>
    <w:rsid w:val="00D32343"/>
    <w:rsid w:val="00D34980"/>
    <w:rsid w:val="00D40383"/>
    <w:rsid w:val="00D56844"/>
    <w:rsid w:val="00D66779"/>
    <w:rsid w:val="00D721CD"/>
    <w:rsid w:val="00D764B3"/>
    <w:rsid w:val="00D77F2B"/>
    <w:rsid w:val="00D85461"/>
    <w:rsid w:val="00D9099F"/>
    <w:rsid w:val="00D90F71"/>
    <w:rsid w:val="00D9319A"/>
    <w:rsid w:val="00D97B40"/>
    <w:rsid w:val="00DA145F"/>
    <w:rsid w:val="00DA4E14"/>
    <w:rsid w:val="00DB31A7"/>
    <w:rsid w:val="00DB5B34"/>
    <w:rsid w:val="00DC7904"/>
    <w:rsid w:val="00DD6AD0"/>
    <w:rsid w:val="00DE1CED"/>
    <w:rsid w:val="00DE4364"/>
    <w:rsid w:val="00DE4D74"/>
    <w:rsid w:val="00DE55B9"/>
    <w:rsid w:val="00DE5ED0"/>
    <w:rsid w:val="00DF0BF3"/>
    <w:rsid w:val="00E040FA"/>
    <w:rsid w:val="00E10C6D"/>
    <w:rsid w:val="00E15005"/>
    <w:rsid w:val="00E2243D"/>
    <w:rsid w:val="00E22B99"/>
    <w:rsid w:val="00E23567"/>
    <w:rsid w:val="00E26F9E"/>
    <w:rsid w:val="00E3233F"/>
    <w:rsid w:val="00E4082E"/>
    <w:rsid w:val="00E42C1B"/>
    <w:rsid w:val="00E42F11"/>
    <w:rsid w:val="00E550D0"/>
    <w:rsid w:val="00E56264"/>
    <w:rsid w:val="00E652EC"/>
    <w:rsid w:val="00E7445B"/>
    <w:rsid w:val="00E82E5E"/>
    <w:rsid w:val="00E82FD1"/>
    <w:rsid w:val="00E8708E"/>
    <w:rsid w:val="00E969D1"/>
    <w:rsid w:val="00E976F6"/>
    <w:rsid w:val="00E97DD1"/>
    <w:rsid w:val="00E97F60"/>
    <w:rsid w:val="00EA41D5"/>
    <w:rsid w:val="00EA7C76"/>
    <w:rsid w:val="00EC5BF3"/>
    <w:rsid w:val="00EC695F"/>
    <w:rsid w:val="00ED2C33"/>
    <w:rsid w:val="00ED3664"/>
    <w:rsid w:val="00ED73BA"/>
    <w:rsid w:val="00EE4119"/>
    <w:rsid w:val="00F00735"/>
    <w:rsid w:val="00F00AE9"/>
    <w:rsid w:val="00F06578"/>
    <w:rsid w:val="00F14CEB"/>
    <w:rsid w:val="00F2569B"/>
    <w:rsid w:val="00F3190B"/>
    <w:rsid w:val="00F36C1E"/>
    <w:rsid w:val="00F64E6E"/>
    <w:rsid w:val="00F731EF"/>
    <w:rsid w:val="00F85D4B"/>
    <w:rsid w:val="00F92565"/>
    <w:rsid w:val="00F92648"/>
    <w:rsid w:val="00F95A2B"/>
    <w:rsid w:val="00FA1BDE"/>
    <w:rsid w:val="00FB0C73"/>
    <w:rsid w:val="00FB14AF"/>
    <w:rsid w:val="00FC5756"/>
    <w:rsid w:val="00FE2FBF"/>
    <w:rsid w:val="00FE5226"/>
    <w:rsid w:val="00FE7A63"/>
    <w:rsid w:val="00FF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604DFC5-E366-4EF5-8EE0-720645E4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93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qFormat/>
    <w:rsid w:val="0013793E"/>
    <w:pPr>
      <w:keepNext/>
      <w:outlineLvl w:val="0"/>
    </w:pPr>
    <w:rPr>
      <w:rFonts w:eastAsia="ＭＳ ゴシック"/>
      <w:b/>
      <w:sz w:val="24"/>
    </w:rPr>
  </w:style>
  <w:style w:type="paragraph" w:styleId="2">
    <w:name w:val="heading 2"/>
    <w:basedOn w:val="a"/>
    <w:next w:val="a"/>
    <w:qFormat/>
    <w:rsid w:val="0013793E"/>
    <w:pPr>
      <w:keepNext/>
      <w:outlineLvl w:val="1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13793E"/>
    <w:pPr>
      <w:ind w:left="210" w:hangingChars="100" w:hanging="210"/>
    </w:pPr>
  </w:style>
  <w:style w:type="paragraph" w:styleId="a4">
    <w:name w:val="header"/>
    <w:basedOn w:val="a"/>
    <w:link w:val="a5"/>
    <w:uiPriority w:val="99"/>
    <w:unhideWhenUsed/>
    <w:rsid w:val="003060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60E3"/>
    <w:rPr>
      <w:rFonts w:ascii="Times New Roman" w:hAnsi="Times New Roman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3060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60E3"/>
    <w:rPr>
      <w:rFonts w:ascii="Times New Roman" w:hAnsi="Times New Roman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9B2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2D9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0070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39016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1533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6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365A3-4BF1-4A8F-AAA3-01DE1557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研究を発表すること</vt:lpstr>
      <vt:lpstr>１　研究を発表すること</vt:lpstr>
    </vt:vector>
  </TitlesOfParts>
  <Company>早稲田大学理工学部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研究を発表すること</dc:title>
  <dc:creator>片山 晃男</dc:creator>
  <cp:lastModifiedBy>三上貴司</cp:lastModifiedBy>
  <cp:revision>7</cp:revision>
  <cp:lastPrinted>2015-01-28T02:29:00Z</cp:lastPrinted>
  <dcterms:created xsi:type="dcterms:W3CDTF">2015-01-27T00:32:00Z</dcterms:created>
  <dcterms:modified xsi:type="dcterms:W3CDTF">2021-03-31T03:31:00Z</dcterms:modified>
</cp:coreProperties>
</file>